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450E0F" w:rsidRPr="00450E0F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50E0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50E0F" w:rsidRPr="00450E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0E0F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E3B7D4"/>
  <w15:docId w15:val="{CAEABF54-C6C9-4DAA-96B5-F8947F811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D714CD-C752-4A5C-B09A-B1CAE045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2021-04-01T09:58:00Z</dcterms:modified>
</cp:coreProperties>
</file>